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95" w:rsidRPr="00E90A8E" w:rsidRDefault="00A97BF3" w:rsidP="004B359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47611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 xml:space="preserve">     </w:t>
      </w:r>
      <w:r w:rsidR="004B3595" w:rsidRPr="00E90A8E">
        <w:rPr>
          <w:rFonts w:ascii="PT Astra Serif" w:hAnsi="PT Astra Serif" w:cs="Times New Roman"/>
          <w:b/>
          <w:sz w:val="24"/>
          <w:szCs w:val="24"/>
        </w:rPr>
        <w:t>Приложение 1</w:t>
      </w:r>
      <w:r w:rsidR="00ED0AB2">
        <w:rPr>
          <w:rFonts w:ascii="PT Astra Serif" w:hAnsi="PT Astra Serif" w:cs="Times New Roman"/>
          <w:b/>
          <w:sz w:val="24"/>
          <w:szCs w:val="24"/>
        </w:rPr>
        <w:t>5</w:t>
      </w:r>
    </w:p>
    <w:p w:rsidR="004B3595" w:rsidRPr="00E90A8E" w:rsidRDefault="00A97BF3" w:rsidP="004B359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</w:t>
      </w:r>
      <w:r w:rsidR="004B3595" w:rsidRPr="00E90A8E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4B3595" w:rsidRPr="00E90A8E" w:rsidRDefault="00A97BF3" w:rsidP="004B3595">
      <w:pPr>
        <w:ind w:left="5245"/>
        <w:rPr>
          <w:rFonts w:ascii="PT Astra Serif" w:hAnsi="PT Astra Serif"/>
          <w:b/>
          <w:bCs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</w:t>
      </w:r>
      <w:r w:rsidR="004B3595" w:rsidRPr="00E90A8E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0312E7">
        <w:rPr>
          <w:rFonts w:ascii="PT Astra Serif" w:hAnsi="PT Astra Serif" w:cs="Times New Roman"/>
          <w:b/>
          <w:sz w:val="24"/>
          <w:szCs w:val="24"/>
        </w:rPr>
        <w:t>22 декабря 2020 года № 91</w:t>
      </w:r>
    </w:p>
    <w:p w:rsidR="004B3595" w:rsidRPr="00E90A8E" w:rsidRDefault="004B3595" w:rsidP="004B3595">
      <w:pPr>
        <w:spacing w:after="0" w:line="240" w:lineRule="auto"/>
        <w:jc w:val="center"/>
        <w:rPr>
          <w:rFonts w:ascii="PT Astra Serif" w:hAnsi="PT Astra Serif"/>
          <w:b/>
          <w:bCs/>
          <w:sz w:val="24"/>
        </w:rPr>
      </w:pPr>
    </w:p>
    <w:p w:rsidR="004B3595" w:rsidRPr="00E90A8E" w:rsidRDefault="001E2622" w:rsidP="004B3595">
      <w:pPr>
        <w:spacing w:after="0" w:line="240" w:lineRule="auto"/>
        <w:jc w:val="center"/>
        <w:rPr>
          <w:rFonts w:ascii="PT Astra Serif" w:hAnsi="PT Astra Serif"/>
          <w:b/>
          <w:bCs/>
          <w:sz w:val="24"/>
        </w:rPr>
      </w:pPr>
      <w:r>
        <w:rPr>
          <w:rFonts w:ascii="PT Astra Serif" w:hAnsi="PT Astra Serif"/>
          <w:b/>
          <w:bCs/>
          <w:sz w:val="24"/>
        </w:rPr>
        <w:t>Р</w:t>
      </w:r>
      <w:bookmarkStart w:id="0" w:name="_GoBack"/>
      <w:bookmarkEnd w:id="0"/>
      <w:r w:rsidR="004B3595" w:rsidRPr="00E90A8E">
        <w:rPr>
          <w:rFonts w:ascii="PT Astra Serif" w:hAnsi="PT Astra Serif"/>
          <w:b/>
          <w:bCs/>
          <w:sz w:val="24"/>
        </w:rPr>
        <w:t xml:space="preserve">аспределение бюджетных ассигнований на реализацию муниципальных программ города Югорска на 2021 год и на плановый период 2022 и 2023 годов </w:t>
      </w:r>
    </w:p>
    <w:p w:rsidR="004B3595" w:rsidRPr="00E90A8E" w:rsidRDefault="004B3595" w:rsidP="004B3595">
      <w:pPr>
        <w:spacing w:after="0" w:line="240" w:lineRule="auto"/>
        <w:jc w:val="center"/>
        <w:rPr>
          <w:rFonts w:ascii="PT Astra Serif" w:hAnsi="PT Astra Serif"/>
          <w:b/>
          <w:bCs/>
          <w:sz w:val="24"/>
        </w:rPr>
      </w:pPr>
    </w:p>
    <w:p w:rsidR="004B3595" w:rsidRPr="00E90A8E" w:rsidRDefault="004B3595" w:rsidP="004B3595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E90A8E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5210" w:type="pct"/>
        <w:tblLook w:val="04A0" w:firstRow="1" w:lastRow="0" w:firstColumn="1" w:lastColumn="0" w:noHBand="0" w:noVBand="1"/>
      </w:tblPr>
      <w:tblGrid>
        <w:gridCol w:w="2659"/>
        <w:gridCol w:w="1520"/>
        <w:gridCol w:w="2031"/>
        <w:gridCol w:w="2029"/>
        <w:gridCol w:w="2029"/>
      </w:tblGrid>
      <w:tr w:rsidR="004B3595" w:rsidRPr="00E90A8E" w:rsidTr="00A97BF3">
        <w:trPr>
          <w:trHeight w:val="276"/>
          <w:tblHeader/>
        </w:trPr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2023 год</w:t>
            </w:r>
          </w:p>
        </w:tc>
      </w:tr>
      <w:tr w:rsidR="004B3595" w:rsidRPr="00E90A8E" w:rsidTr="00A97BF3">
        <w:trPr>
          <w:trHeight w:val="276"/>
          <w:tblHeader/>
        </w:trPr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4B3595" w:rsidRPr="00E90A8E" w:rsidTr="00A97BF3">
        <w:trPr>
          <w:trHeight w:val="244"/>
          <w:tblHeader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22 714 700,00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22 514 200,00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22 514 200,00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1 731 606 400,00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1 701 919 100,00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1 715 465 700,00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276 017 600,00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256 270 700,00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251 170 700,00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166 062 300,00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141 773 400,00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142 073 700,00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55 247 100,00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55 234 200,00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55 006 400,00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72 862 610,00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38 733 640,00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59 842 000,00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95 696 600,00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108 999 560,00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78 363 000,00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255 643 990,00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243 474 900,00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237 494 200,00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58 440 000,00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53 000 000,00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53 000 000,00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30 170 900,00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27 170 900,00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27 170 900,00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495 122 000,00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467 585 600,00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485 547 000,00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63 220 000,00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62 800 000,00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61 000 000,00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8 933 800,00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8 870 600,00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8 883 000,00</w:t>
            </w:r>
          </w:p>
        </w:tc>
      </w:tr>
      <w:tr w:rsidR="004B3595" w:rsidRPr="00E90A8E" w:rsidTr="00A97BF3">
        <w:trPr>
          <w:trHeight w:val="588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21 906 100,00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21 706 100,00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21 706 100,00</w:t>
            </w:r>
          </w:p>
        </w:tc>
      </w:tr>
      <w:tr w:rsidR="004B3595" w:rsidRPr="00E90A8E" w:rsidTr="00A97BF3">
        <w:trPr>
          <w:trHeight w:val="396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450 000,00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450 000,00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450 000,00</w:t>
            </w:r>
          </w:p>
        </w:tc>
      </w:tr>
      <w:tr w:rsidR="004B3595" w:rsidRPr="00E90A8E" w:rsidTr="00A97BF3">
        <w:trPr>
          <w:trHeight w:val="255"/>
        </w:trPr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3 358 594 100,00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3 215 002 900,00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95" w:rsidRPr="00E90A8E" w:rsidRDefault="004B3595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90A8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3 224 186 900,00</w:t>
            </w:r>
          </w:p>
        </w:tc>
      </w:tr>
    </w:tbl>
    <w:p w:rsidR="004B3595" w:rsidRDefault="004B3595" w:rsidP="004B359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4B3595" w:rsidRPr="00F61D16" w:rsidRDefault="004B3595" w:rsidP="004B3595">
      <w:pPr>
        <w:rPr>
          <w:rFonts w:ascii="Times New Roman" w:hAnsi="Times New Roman"/>
          <w:sz w:val="24"/>
        </w:rPr>
      </w:pPr>
    </w:p>
    <w:p w:rsidR="004B3595" w:rsidRPr="00F61D16" w:rsidRDefault="004B3595" w:rsidP="004B3595">
      <w:pPr>
        <w:rPr>
          <w:rFonts w:ascii="Times New Roman" w:hAnsi="Times New Roman"/>
          <w:sz w:val="24"/>
        </w:rPr>
      </w:pPr>
    </w:p>
    <w:sectPr w:rsidR="004B3595" w:rsidRPr="00F61D16" w:rsidSect="00A97BF3">
      <w:pgSz w:w="11906" w:h="16838" w:code="9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90E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2622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47611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54CD6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04534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97BF3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0AB2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C0176-B689-495A-A082-050CC137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</cp:revision>
  <cp:lastPrinted>2020-11-27T05:35:00Z</cp:lastPrinted>
  <dcterms:created xsi:type="dcterms:W3CDTF">2020-12-24T09:20:00Z</dcterms:created>
  <dcterms:modified xsi:type="dcterms:W3CDTF">2020-12-29T10:48:00Z</dcterms:modified>
</cp:coreProperties>
</file>